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247B" w14:textId="77777777" w:rsidR="009B11CD" w:rsidRPr="008F6B89" w:rsidRDefault="00B616BE">
      <w:pPr>
        <w:rPr>
          <w:b/>
          <w:sz w:val="24"/>
          <w:szCs w:val="24"/>
        </w:rPr>
      </w:pPr>
      <w:r w:rsidRPr="008F6B89">
        <w:rPr>
          <w:b/>
          <w:sz w:val="24"/>
          <w:szCs w:val="24"/>
        </w:rPr>
        <w:t>Die Leberreinigung</w:t>
      </w:r>
    </w:p>
    <w:p w14:paraId="6D2E3F60" w14:textId="77777777" w:rsidR="00B616BE" w:rsidRPr="008F6B89" w:rsidRDefault="00B616BE">
      <w:pPr>
        <w:rPr>
          <w:sz w:val="24"/>
          <w:szCs w:val="24"/>
        </w:rPr>
      </w:pPr>
      <w:r w:rsidRPr="008F6B89">
        <w:rPr>
          <w:sz w:val="24"/>
          <w:szCs w:val="24"/>
        </w:rPr>
        <w:t>Bitte sorgfältig und komplett durchlesen bevor sie mit der Reinigung beginnen!</w:t>
      </w:r>
    </w:p>
    <w:p w14:paraId="224224A9" w14:textId="77777777" w:rsidR="00B616BE" w:rsidRPr="008F6B89" w:rsidRDefault="000715C6">
      <w:pPr>
        <w:rPr>
          <w:sz w:val="24"/>
          <w:szCs w:val="24"/>
        </w:rPr>
      </w:pPr>
      <w:r w:rsidRPr="008F6B89">
        <w:rPr>
          <w:sz w:val="24"/>
          <w:szCs w:val="24"/>
        </w:rPr>
        <w:t>Sie</w:t>
      </w:r>
      <w:r w:rsidR="00B616BE" w:rsidRPr="008F6B89">
        <w:rPr>
          <w:sz w:val="24"/>
          <w:szCs w:val="24"/>
        </w:rPr>
        <w:t xml:space="preserve"> benötigen folgende Zutaten:</w:t>
      </w:r>
    </w:p>
    <w:p w14:paraId="5E8538B1" w14:textId="77777777" w:rsidR="00B616BE" w:rsidRPr="008F6B89" w:rsidRDefault="00B616BE" w:rsidP="008F6B89">
      <w:pPr>
        <w:pStyle w:val="Listenabsatz"/>
        <w:numPr>
          <w:ilvl w:val="0"/>
          <w:numId w:val="1"/>
        </w:numPr>
        <w:ind w:left="709"/>
        <w:rPr>
          <w:sz w:val="24"/>
          <w:szCs w:val="24"/>
        </w:rPr>
      </w:pPr>
      <w:r w:rsidRPr="008F6B89">
        <w:rPr>
          <w:sz w:val="24"/>
          <w:szCs w:val="24"/>
        </w:rPr>
        <w:t>- Apfelsaft: 6X 1 l in (n</w:t>
      </w:r>
      <w:r w:rsidR="000715C6" w:rsidRPr="008F6B89">
        <w:rPr>
          <w:sz w:val="24"/>
          <w:szCs w:val="24"/>
        </w:rPr>
        <w:t>atur-</w:t>
      </w:r>
      <w:r w:rsidRPr="008F6B89">
        <w:rPr>
          <w:sz w:val="24"/>
          <w:szCs w:val="24"/>
        </w:rPr>
        <w:t>trüb)</w:t>
      </w:r>
      <w:r w:rsidRPr="008F6B89">
        <w:rPr>
          <w:sz w:val="24"/>
          <w:szCs w:val="24"/>
        </w:rPr>
        <w:br/>
        <w:t>- Bittersalz</w:t>
      </w:r>
      <w:r w:rsidR="000715C6" w:rsidRPr="008F6B89">
        <w:rPr>
          <w:sz w:val="24"/>
          <w:szCs w:val="24"/>
        </w:rPr>
        <w:t xml:space="preserve">: </w:t>
      </w:r>
      <w:r w:rsidR="008F6B89">
        <w:rPr>
          <w:sz w:val="24"/>
          <w:szCs w:val="24"/>
        </w:rPr>
        <w:t>vier Esslöffel (100 mg)</w:t>
      </w:r>
      <w:r w:rsidR="008F6B89" w:rsidRPr="008F6B89">
        <w:rPr>
          <w:sz w:val="24"/>
          <w:szCs w:val="24"/>
        </w:rPr>
        <w:t xml:space="preserve"> </w:t>
      </w:r>
      <w:r w:rsidRPr="008F6B89">
        <w:rPr>
          <w:sz w:val="24"/>
          <w:szCs w:val="24"/>
        </w:rPr>
        <w:br/>
        <w:t xml:space="preserve">- </w:t>
      </w:r>
      <w:proofErr w:type="spellStart"/>
      <w:r w:rsidR="000715C6" w:rsidRPr="008F6B89">
        <w:rPr>
          <w:sz w:val="24"/>
          <w:szCs w:val="24"/>
        </w:rPr>
        <w:t>v</w:t>
      </w:r>
      <w:r w:rsidRPr="008F6B89">
        <w:rPr>
          <w:sz w:val="24"/>
          <w:szCs w:val="24"/>
        </w:rPr>
        <w:t>irgines</w:t>
      </w:r>
      <w:proofErr w:type="spellEnd"/>
      <w:r w:rsidRPr="008F6B89">
        <w:rPr>
          <w:sz w:val="24"/>
          <w:szCs w:val="24"/>
        </w:rPr>
        <w:t>, kalt gepresstes Olivenöl: 120 ml</w:t>
      </w:r>
      <w:r w:rsidRPr="008F6B89">
        <w:rPr>
          <w:sz w:val="24"/>
          <w:szCs w:val="24"/>
        </w:rPr>
        <w:br/>
        <w:t>- entweder</w:t>
      </w:r>
      <w:r w:rsidR="000715C6" w:rsidRPr="008F6B89">
        <w:rPr>
          <w:sz w:val="24"/>
          <w:szCs w:val="24"/>
        </w:rPr>
        <w:t xml:space="preserve"> frisch</w:t>
      </w:r>
      <w:r w:rsidRPr="008F6B89">
        <w:rPr>
          <w:sz w:val="24"/>
          <w:szCs w:val="24"/>
        </w:rPr>
        <w:t xml:space="preserve"> gepresste Grapefruits (die rosaroten sind die besten) oder frische</w:t>
      </w:r>
      <w:r w:rsidRPr="008F6B89">
        <w:rPr>
          <w:sz w:val="24"/>
          <w:szCs w:val="24"/>
        </w:rPr>
        <w:br/>
      </w:r>
      <w:r w:rsidR="008F6B89">
        <w:rPr>
          <w:sz w:val="24"/>
          <w:szCs w:val="24"/>
        </w:rPr>
        <w:t xml:space="preserve">  </w:t>
      </w:r>
      <w:r w:rsidRPr="008F6B89">
        <w:rPr>
          <w:sz w:val="24"/>
          <w:szCs w:val="24"/>
        </w:rPr>
        <w:t>Zitronen und Orangen kombiniert: 180 ml</w:t>
      </w:r>
      <w:r w:rsidR="000715C6" w:rsidRPr="008F6B89">
        <w:rPr>
          <w:sz w:val="24"/>
          <w:szCs w:val="24"/>
        </w:rPr>
        <w:t xml:space="preserve"> (entspricht 2-3 Grapefruits)</w:t>
      </w:r>
    </w:p>
    <w:p w14:paraId="37DCBB36" w14:textId="77777777" w:rsidR="000715C6" w:rsidRPr="008F6B89" w:rsidRDefault="00085593" w:rsidP="000715C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F6B89">
        <w:rPr>
          <w:sz w:val="24"/>
          <w:szCs w:val="24"/>
        </w:rPr>
        <w:t xml:space="preserve">- </w:t>
      </w:r>
      <w:proofErr w:type="spellStart"/>
      <w:r w:rsidRPr="008F6B89">
        <w:rPr>
          <w:sz w:val="24"/>
          <w:szCs w:val="24"/>
        </w:rPr>
        <w:t>Mikro</w:t>
      </w:r>
      <w:r w:rsidR="000715C6" w:rsidRPr="008F6B89">
        <w:rPr>
          <w:sz w:val="24"/>
          <w:szCs w:val="24"/>
        </w:rPr>
        <w:t>glystier</w:t>
      </w:r>
      <w:proofErr w:type="spellEnd"/>
    </w:p>
    <w:p w14:paraId="2A06E973" w14:textId="77777777" w:rsidR="00766AB4" w:rsidRPr="008F6B89" w:rsidRDefault="00B616BE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Trinken Sie 1 l Apfelsaft täglich für d</w:t>
      </w:r>
      <w:r w:rsidR="000715C6" w:rsidRPr="008F6B89">
        <w:rPr>
          <w:sz w:val="24"/>
          <w:szCs w:val="24"/>
        </w:rPr>
        <w:t>ie Gesamtdauer von sechs Tagen. Die Apfelsäure im</w:t>
      </w:r>
      <w:r w:rsidRPr="008F6B89">
        <w:rPr>
          <w:sz w:val="24"/>
          <w:szCs w:val="24"/>
        </w:rPr>
        <w:t xml:space="preserve"> Apfelsaft weicht die Gallensteine an und erleichtert ihre Passage durch die Gallengänge. Trinken Sie den Saft langsa</w:t>
      </w:r>
      <w:r w:rsidR="000715C6" w:rsidRPr="008F6B89">
        <w:rPr>
          <w:sz w:val="24"/>
          <w:szCs w:val="24"/>
        </w:rPr>
        <w:t xml:space="preserve">m über den Tag verteilt und </w:t>
      </w:r>
      <w:r w:rsidRPr="008F6B89">
        <w:rPr>
          <w:sz w:val="24"/>
          <w:szCs w:val="24"/>
        </w:rPr>
        <w:t>nicht zu den Mahlzeiten, nicht unmittelbar vorher</w:t>
      </w:r>
      <w:r w:rsidR="00085593" w:rsidRPr="008F6B89">
        <w:rPr>
          <w:sz w:val="24"/>
          <w:szCs w:val="24"/>
        </w:rPr>
        <w:t>,</w:t>
      </w:r>
      <w:r w:rsidRPr="008F6B89">
        <w:rPr>
          <w:sz w:val="24"/>
          <w:szCs w:val="24"/>
        </w:rPr>
        <w:t xml:space="preserve"> nic</w:t>
      </w:r>
      <w:r w:rsidR="000715C6" w:rsidRPr="008F6B89">
        <w:rPr>
          <w:sz w:val="24"/>
          <w:szCs w:val="24"/>
        </w:rPr>
        <w:t>ht während 2 h nach dem Essen, a</w:t>
      </w:r>
      <w:r w:rsidRPr="008F6B89">
        <w:rPr>
          <w:sz w:val="24"/>
          <w:szCs w:val="24"/>
        </w:rPr>
        <w:t>uch nicht am Abend.</w:t>
      </w:r>
    </w:p>
    <w:p w14:paraId="6636AAA8" w14:textId="77777777" w:rsidR="00085593" w:rsidRPr="008F6B89" w:rsidRDefault="000715C6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Ve</w:t>
      </w:r>
      <w:r w:rsidR="00766AB4" w:rsidRPr="008F6B89">
        <w:rPr>
          <w:sz w:val="24"/>
          <w:szCs w:val="24"/>
        </w:rPr>
        <w:t xml:space="preserve">rmeiden Sie während der Vorbereitungszeit </w:t>
      </w:r>
      <w:r w:rsidR="00085593" w:rsidRPr="008F6B89">
        <w:rPr>
          <w:sz w:val="24"/>
          <w:szCs w:val="24"/>
        </w:rPr>
        <w:t>die Einnahme folgender Produkte:</w:t>
      </w:r>
    </w:p>
    <w:p w14:paraId="5A3DCC9E" w14:textId="77777777" w:rsidR="00085593" w:rsidRPr="008F6B89" w:rsidRDefault="000715C6" w:rsidP="0008559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F6B89">
        <w:rPr>
          <w:sz w:val="24"/>
          <w:szCs w:val="24"/>
        </w:rPr>
        <w:t>kalte bzw. gefrorene Nahrungsm</w:t>
      </w:r>
      <w:r w:rsidR="00085593" w:rsidRPr="008F6B89">
        <w:rPr>
          <w:sz w:val="24"/>
          <w:szCs w:val="24"/>
        </w:rPr>
        <w:t>ittel</w:t>
      </w:r>
    </w:p>
    <w:p w14:paraId="0FDF9E38" w14:textId="77777777" w:rsidR="00085593" w:rsidRPr="008F6B89" w:rsidRDefault="00766AB4" w:rsidP="0008559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F6B89">
        <w:rPr>
          <w:sz w:val="24"/>
          <w:szCs w:val="24"/>
        </w:rPr>
        <w:t>Nahr</w:t>
      </w:r>
      <w:r w:rsidR="00085593" w:rsidRPr="008F6B89">
        <w:rPr>
          <w:sz w:val="24"/>
          <w:szCs w:val="24"/>
        </w:rPr>
        <w:t>ungsmittel tierischer Herkunft</w:t>
      </w:r>
    </w:p>
    <w:p w14:paraId="10C59580" w14:textId="77777777" w:rsidR="00085593" w:rsidRPr="008F6B89" w:rsidRDefault="00766AB4" w:rsidP="0008559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F6B89">
        <w:rPr>
          <w:sz w:val="24"/>
          <w:szCs w:val="24"/>
        </w:rPr>
        <w:t>Milch</w:t>
      </w:r>
      <w:r w:rsidR="00085593" w:rsidRPr="008F6B89">
        <w:rPr>
          <w:sz w:val="24"/>
          <w:szCs w:val="24"/>
        </w:rPr>
        <w:t>produkte</w:t>
      </w:r>
    </w:p>
    <w:p w14:paraId="07050A19" w14:textId="77777777" w:rsidR="00085593" w:rsidRPr="008F6B89" w:rsidRDefault="00766AB4" w:rsidP="0008559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F6B89">
        <w:rPr>
          <w:sz w:val="24"/>
          <w:szCs w:val="24"/>
        </w:rPr>
        <w:t>gebratene</w:t>
      </w:r>
      <w:r w:rsidR="000715C6" w:rsidRPr="008F6B89">
        <w:rPr>
          <w:sz w:val="24"/>
          <w:szCs w:val="24"/>
        </w:rPr>
        <w:t xml:space="preserve"> oder </w:t>
      </w:r>
      <w:r w:rsidRPr="008F6B89">
        <w:rPr>
          <w:sz w:val="24"/>
          <w:szCs w:val="24"/>
        </w:rPr>
        <w:t>frittierte Speisen</w:t>
      </w:r>
    </w:p>
    <w:p w14:paraId="67611634" w14:textId="77777777" w:rsidR="00766AB4" w:rsidRPr="008F6B89" w:rsidRDefault="00766AB4" w:rsidP="0008559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F6B89">
        <w:rPr>
          <w:sz w:val="24"/>
          <w:szCs w:val="24"/>
        </w:rPr>
        <w:t xml:space="preserve">Einnahme </w:t>
      </w:r>
      <w:r w:rsidR="000715C6" w:rsidRPr="008F6B89">
        <w:rPr>
          <w:sz w:val="24"/>
          <w:szCs w:val="24"/>
        </w:rPr>
        <w:t>von Vitaminen oder Nahrungsergänzungsmitteln, wenn sie</w:t>
      </w:r>
      <w:r w:rsidRPr="008F6B89">
        <w:rPr>
          <w:sz w:val="24"/>
          <w:szCs w:val="24"/>
        </w:rPr>
        <w:t xml:space="preserve"> nicht absolut notwendig sind.</w:t>
      </w:r>
    </w:p>
    <w:p w14:paraId="129DC0C7" w14:textId="77777777" w:rsidR="00766AB4" w:rsidRPr="008F6B89" w:rsidRDefault="000715C6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E</w:t>
      </w:r>
      <w:r w:rsidR="00766AB4" w:rsidRPr="008F6B89">
        <w:rPr>
          <w:sz w:val="24"/>
          <w:szCs w:val="24"/>
        </w:rPr>
        <w:t xml:space="preserve">ssen Sie </w:t>
      </w:r>
      <w:r w:rsidRPr="008F6B89">
        <w:rPr>
          <w:sz w:val="24"/>
          <w:szCs w:val="24"/>
        </w:rPr>
        <w:t xml:space="preserve">am Morgen des 6. Tages </w:t>
      </w:r>
      <w:r w:rsidR="00766AB4" w:rsidRPr="008F6B89">
        <w:rPr>
          <w:sz w:val="24"/>
          <w:szCs w:val="24"/>
        </w:rPr>
        <w:t>ein leichtes Frühstück, zum Beispiel warmer Getreidebrei</w:t>
      </w:r>
      <w:r w:rsidRPr="008F6B89">
        <w:rPr>
          <w:sz w:val="24"/>
          <w:szCs w:val="24"/>
        </w:rPr>
        <w:t xml:space="preserve"> aus</w:t>
      </w:r>
      <w:r w:rsidR="00766AB4" w:rsidRPr="008F6B89">
        <w:rPr>
          <w:sz w:val="24"/>
          <w:szCs w:val="24"/>
        </w:rPr>
        <w:t xml:space="preserve"> Haferflocken. Vermeiden Sie Zucker und andere Süßstoffe, Gewürze, Milch, Butter, Öl, Joghurt, Käse, Schinken, Eier, Nüs</w:t>
      </w:r>
      <w:r w:rsidR="00085593" w:rsidRPr="008F6B89">
        <w:rPr>
          <w:sz w:val="24"/>
          <w:szCs w:val="24"/>
        </w:rPr>
        <w:t>se, Gebäck, kalte Cerealien etc.</w:t>
      </w:r>
      <w:r w:rsidR="00766AB4" w:rsidRPr="008F6B89">
        <w:rPr>
          <w:sz w:val="24"/>
          <w:szCs w:val="24"/>
        </w:rPr>
        <w:t xml:space="preserve"> Früchte oder Fruchtsäfte sind o.k.</w:t>
      </w:r>
    </w:p>
    <w:p w14:paraId="48F95DBF" w14:textId="77777777" w:rsidR="00766AB4" w:rsidRPr="008F6B89" w:rsidRDefault="00766AB4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Zu Mittag essen Sie gekochtes oder gedünstetes Gemüse mit weißem Reis.</w:t>
      </w:r>
    </w:p>
    <w:p w14:paraId="218E3EDB" w14:textId="77777777" w:rsidR="00085593" w:rsidRPr="008F6B89" w:rsidRDefault="00766AB4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Essen Sie keinerlei eiweißhaltige Nahrungsmitt</w:t>
      </w:r>
      <w:r w:rsidR="00085593" w:rsidRPr="008F6B89">
        <w:rPr>
          <w:sz w:val="24"/>
          <w:szCs w:val="24"/>
        </w:rPr>
        <w:t xml:space="preserve">el und keine </w:t>
      </w:r>
      <w:r w:rsidR="000715C6" w:rsidRPr="008F6B89">
        <w:rPr>
          <w:sz w:val="24"/>
          <w:szCs w:val="24"/>
        </w:rPr>
        <w:t>Butter</w:t>
      </w:r>
      <w:r w:rsidR="00085593" w:rsidRPr="008F6B89">
        <w:rPr>
          <w:sz w:val="24"/>
          <w:szCs w:val="24"/>
        </w:rPr>
        <w:t>.</w:t>
      </w:r>
    </w:p>
    <w:p w14:paraId="690E228F" w14:textId="77777777" w:rsidR="00766AB4" w:rsidRPr="008F6B89" w:rsidRDefault="00085593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E</w:t>
      </w:r>
      <w:r w:rsidR="00766AB4" w:rsidRPr="008F6B89">
        <w:rPr>
          <w:sz w:val="24"/>
          <w:szCs w:val="24"/>
        </w:rPr>
        <w:t>ssen Sie ab 14:00 Uhr nichts mehr</w:t>
      </w:r>
      <w:r w:rsidRPr="008F6B89">
        <w:rPr>
          <w:sz w:val="24"/>
          <w:szCs w:val="24"/>
        </w:rPr>
        <w:t>.</w:t>
      </w:r>
      <w:r w:rsidR="000715C6" w:rsidRPr="008F6B89">
        <w:rPr>
          <w:sz w:val="24"/>
          <w:szCs w:val="24"/>
        </w:rPr>
        <w:t xml:space="preserve"> A</w:t>
      </w:r>
      <w:r w:rsidR="00766AB4" w:rsidRPr="008F6B89">
        <w:rPr>
          <w:sz w:val="24"/>
          <w:szCs w:val="24"/>
        </w:rPr>
        <w:t xml:space="preserve">ndernfalls </w:t>
      </w:r>
      <w:r w:rsidR="000715C6" w:rsidRPr="008F6B89">
        <w:rPr>
          <w:sz w:val="24"/>
          <w:szCs w:val="24"/>
        </w:rPr>
        <w:t xml:space="preserve">verhindern Sie die Wirkung der Leberreinigung. </w:t>
      </w:r>
      <w:r w:rsidR="00766AB4" w:rsidRPr="008F6B89">
        <w:rPr>
          <w:sz w:val="24"/>
          <w:szCs w:val="24"/>
        </w:rPr>
        <w:t>Folgen Sie exakt dem folgenden Zeitplan, um den größtmöglichen Nutzen aus der Leberreinigung zu erzielen.</w:t>
      </w:r>
    </w:p>
    <w:p w14:paraId="5E50C155" w14:textId="77777777" w:rsidR="00085593" w:rsidRPr="008F6B89" w:rsidRDefault="00085593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Am fünften Tag empfiehlt es sich einen Einlauf zu machen (</w:t>
      </w:r>
      <w:proofErr w:type="spellStart"/>
      <w:r w:rsidRPr="008F6B89">
        <w:rPr>
          <w:sz w:val="24"/>
          <w:szCs w:val="24"/>
        </w:rPr>
        <w:t>Mikroglystier</w:t>
      </w:r>
      <w:proofErr w:type="spellEnd"/>
      <w:r w:rsidRPr="008F6B89">
        <w:rPr>
          <w:sz w:val="24"/>
          <w:szCs w:val="24"/>
        </w:rPr>
        <w:t xml:space="preserve"> oder Ähnliches).</w:t>
      </w:r>
    </w:p>
    <w:p w14:paraId="5B15BD9B" w14:textId="77777777" w:rsidR="00766AB4" w:rsidRPr="008F6B89" w:rsidRDefault="00766AB4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Am Abend des sechsten Tages</w:t>
      </w:r>
      <w:r w:rsidR="00085593" w:rsidRPr="008F6B89">
        <w:rPr>
          <w:sz w:val="24"/>
          <w:szCs w:val="24"/>
        </w:rPr>
        <w:t>:</w:t>
      </w:r>
    </w:p>
    <w:p w14:paraId="6C17DA71" w14:textId="77777777" w:rsidR="00766AB4" w:rsidRPr="008F6B89" w:rsidRDefault="00766AB4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18:00 Uhr:</w:t>
      </w:r>
      <w:r w:rsidR="000715C6" w:rsidRPr="008F6B89">
        <w:rPr>
          <w:sz w:val="24"/>
          <w:szCs w:val="24"/>
        </w:rPr>
        <w:t xml:space="preserve"> Lösen Sie vier Esslöffel Bitter-</w:t>
      </w:r>
      <w:r w:rsidRPr="008F6B89">
        <w:rPr>
          <w:sz w:val="24"/>
          <w:szCs w:val="24"/>
        </w:rPr>
        <w:t xml:space="preserve">Salz in 720 ml Wasser. </w:t>
      </w:r>
      <w:r w:rsidR="000715C6" w:rsidRPr="008F6B89">
        <w:rPr>
          <w:sz w:val="24"/>
          <w:szCs w:val="24"/>
        </w:rPr>
        <w:t xml:space="preserve">Ergibt vier </w:t>
      </w:r>
      <w:r w:rsidR="00085593" w:rsidRPr="008F6B89">
        <w:rPr>
          <w:sz w:val="24"/>
          <w:szCs w:val="24"/>
        </w:rPr>
        <w:t xml:space="preserve">Gläser </w:t>
      </w:r>
      <w:r w:rsidR="000715C6" w:rsidRPr="008F6B89">
        <w:rPr>
          <w:sz w:val="24"/>
          <w:szCs w:val="24"/>
        </w:rPr>
        <w:t>a</w:t>
      </w:r>
      <w:r w:rsidRPr="008F6B89">
        <w:rPr>
          <w:sz w:val="24"/>
          <w:szCs w:val="24"/>
        </w:rPr>
        <w:t xml:space="preserve"> 180 ml. Trinken Sie jetzt die erste Portion. Sie können etwas Wasser hinterher trinken, um den bitteren Geschmack loszuwerden. Alternativ können Sie auch ein paar Spritzer Zitronensaft </w:t>
      </w:r>
      <w:r w:rsidRPr="008F6B89">
        <w:rPr>
          <w:sz w:val="24"/>
          <w:szCs w:val="24"/>
        </w:rPr>
        <w:lastRenderedPageBreak/>
        <w:t>hinzugeben. Manche Menschen trinken das Bittersalz in einen Strohhalm, um dadurch die Geschmacksnerven auf der Zunge zu umgehen. Es ist hilfreich, wenn sie sich hinterher die Zähne putzen.</w:t>
      </w:r>
    </w:p>
    <w:p w14:paraId="6A2419E8" w14:textId="77777777" w:rsidR="00766AB4" w:rsidRPr="008F6B89" w:rsidRDefault="00766AB4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20:00 Uhr: Trinken Sie die zweite Portion der Bittersalzmischung.</w:t>
      </w:r>
    </w:p>
    <w:p w14:paraId="364CFC7F" w14:textId="77777777" w:rsidR="00766AB4" w:rsidRPr="008F6B89" w:rsidRDefault="00766AB4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21:30 Uhr: sollten Sie bis jetzt noch kein Stuhlgang gehabt haben, bzw. sollten Sie innerhalb der letzten 24 h keine Darmreinigung durchgeführt haben, machen Sie einen Einlauf mit Wasser; dies wird den Stuhlgang fördern.</w:t>
      </w:r>
    </w:p>
    <w:p w14:paraId="427F5FE4" w14:textId="77777777" w:rsidR="00766AB4" w:rsidRPr="008F6B89" w:rsidRDefault="00766AB4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21:45 Uhr: Jetzt waschen Sie die G</w:t>
      </w:r>
      <w:r w:rsidR="00085593" w:rsidRPr="008F6B89">
        <w:rPr>
          <w:sz w:val="24"/>
          <w:szCs w:val="24"/>
        </w:rPr>
        <w:t>r</w:t>
      </w:r>
      <w:r w:rsidR="000715C6" w:rsidRPr="008F6B89">
        <w:rPr>
          <w:sz w:val="24"/>
          <w:szCs w:val="24"/>
        </w:rPr>
        <w:t>apefruits</w:t>
      </w:r>
      <w:r w:rsidRPr="008F6B89">
        <w:rPr>
          <w:sz w:val="24"/>
          <w:szCs w:val="24"/>
        </w:rPr>
        <w:t xml:space="preserve"> (oder Zitronen und Orangen), pressen Sie sie aus und entfernen das Fruchtfleisch. Sie benötige</w:t>
      </w:r>
      <w:r w:rsidR="000715C6" w:rsidRPr="008F6B89">
        <w:rPr>
          <w:sz w:val="24"/>
          <w:szCs w:val="24"/>
        </w:rPr>
        <w:t>n 180 ml Saft. Geben Sie den Grapefruit</w:t>
      </w:r>
      <w:r w:rsidRPr="008F6B89">
        <w:rPr>
          <w:sz w:val="24"/>
          <w:szCs w:val="24"/>
        </w:rPr>
        <w:t>s</w:t>
      </w:r>
      <w:r w:rsidR="00085593" w:rsidRPr="008F6B89">
        <w:rPr>
          <w:sz w:val="24"/>
          <w:szCs w:val="24"/>
        </w:rPr>
        <w:t>aft und 120 ml Olivenöl in ein</w:t>
      </w:r>
      <w:r w:rsidR="000715C6" w:rsidRPr="008F6B89">
        <w:rPr>
          <w:sz w:val="24"/>
          <w:szCs w:val="24"/>
        </w:rPr>
        <w:t xml:space="preserve"> v</w:t>
      </w:r>
      <w:r w:rsidRPr="008F6B89">
        <w:rPr>
          <w:sz w:val="24"/>
          <w:szCs w:val="24"/>
        </w:rPr>
        <w:t>erschließbares</w:t>
      </w:r>
      <w:r w:rsidR="000715C6" w:rsidRPr="008F6B89">
        <w:rPr>
          <w:sz w:val="24"/>
          <w:szCs w:val="24"/>
        </w:rPr>
        <w:t xml:space="preserve"> G</w:t>
      </w:r>
      <w:r w:rsidRPr="008F6B89">
        <w:rPr>
          <w:sz w:val="24"/>
          <w:szCs w:val="24"/>
        </w:rPr>
        <w:t xml:space="preserve">efäß oder Mixer und </w:t>
      </w:r>
      <w:r w:rsidR="00085593" w:rsidRPr="008F6B89">
        <w:rPr>
          <w:sz w:val="24"/>
          <w:szCs w:val="24"/>
        </w:rPr>
        <w:t>mischen</w:t>
      </w:r>
      <w:r w:rsidRPr="008F6B89">
        <w:rPr>
          <w:sz w:val="24"/>
          <w:szCs w:val="24"/>
        </w:rPr>
        <w:t xml:space="preserve"> Sie solange bis die Lösung wässrig ist.</w:t>
      </w:r>
    </w:p>
    <w:p w14:paraId="2B8E79CF" w14:textId="77777777" w:rsidR="00AF130D" w:rsidRPr="008F6B89" w:rsidRDefault="00766AB4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22:00 Uhr</w:t>
      </w:r>
      <w:r w:rsidR="000715C6" w:rsidRPr="008F6B89">
        <w:rPr>
          <w:sz w:val="24"/>
          <w:szCs w:val="24"/>
        </w:rPr>
        <w:t>:</w:t>
      </w:r>
      <w:r w:rsidR="00AF130D" w:rsidRPr="008F6B89">
        <w:rPr>
          <w:sz w:val="24"/>
          <w:szCs w:val="24"/>
        </w:rPr>
        <w:t xml:space="preserve"> trinken Sie dieses Gemisch. Stehen Sie hierzu neben ihrem Bett (nicht hinsetzen!) Und trinken Sie d</w:t>
      </w:r>
      <w:r w:rsidR="009E52C3" w:rsidRPr="008F6B89">
        <w:rPr>
          <w:sz w:val="24"/>
          <w:szCs w:val="24"/>
        </w:rPr>
        <w:t>ie Lösung, am besten auf einmal und legen sich danach sofort ins Bett.</w:t>
      </w:r>
      <w:r w:rsidR="00AF130D" w:rsidRPr="008F6B89">
        <w:rPr>
          <w:sz w:val="24"/>
          <w:szCs w:val="24"/>
        </w:rPr>
        <w:t xml:space="preserve"> Falls nötig, nehmen Sie ein wenig Honig zwischen den schlucken, um das trinken angenehmer und </w:t>
      </w:r>
      <w:r w:rsidR="00085593" w:rsidRPr="008F6B89">
        <w:rPr>
          <w:sz w:val="24"/>
          <w:szCs w:val="24"/>
        </w:rPr>
        <w:t>leichter</w:t>
      </w:r>
      <w:r w:rsidR="00AF130D" w:rsidRPr="008F6B89">
        <w:rPr>
          <w:sz w:val="24"/>
          <w:szCs w:val="24"/>
        </w:rPr>
        <w:t xml:space="preserve"> zu machen. Trinken Sie die Lösung innerhalb von 5 min.</w:t>
      </w:r>
    </w:p>
    <w:p w14:paraId="13E3B4B9" w14:textId="77777777" w:rsidR="00AF130D" w:rsidRPr="008F6B89" w:rsidRDefault="00AF130D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 xml:space="preserve">Legen Sie sich </w:t>
      </w:r>
      <w:r w:rsidR="00085593" w:rsidRPr="008F6B89">
        <w:rPr>
          <w:sz w:val="24"/>
          <w:szCs w:val="24"/>
        </w:rPr>
        <w:t>danach umgehen hin</w:t>
      </w:r>
      <w:r w:rsidRPr="008F6B89">
        <w:rPr>
          <w:sz w:val="24"/>
          <w:szCs w:val="24"/>
        </w:rPr>
        <w:t>! Das ist für die Freisetzung der Steine sehr wichtig. Machen Sie das Licht aus und legen Si</w:t>
      </w:r>
      <w:r w:rsidR="00085593" w:rsidRPr="008F6B89">
        <w:rPr>
          <w:sz w:val="24"/>
          <w:szCs w:val="24"/>
        </w:rPr>
        <w:t>e sich flach auf den Rücken</w:t>
      </w:r>
      <w:r w:rsidRPr="008F6B89">
        <w:rPr>
          <w:sz w:val="24"/>
          <w:szCs w:val="24"/>
        </w:rPr>
        <w:t>. Der Kopf sollte höher liegen als der Bauch. Sollte dies für sie unangenehm sein, so legen Sie sich auf die rechte Seite</w:t>
      </w:r>
      <w:r w:rsidR="009E52C3" w:rsidRPr="008F6B89">
        <w:rPr>
          <w:sz w:val="24"/>
          <w:szCs w:val="24"/>
        </w:rPr>
        <w:t>.</w:t>
      </w:r>
      <w:r w:rsidRPr="008F6B89">
        <w:rPr>
          <w:sz w:val="24"/>
          <w:szCs w:val="24"/>
        </w:rPr>
        <w:t xml:space="preserve"> Bleiben sie für mindestens 20 min absolut ruhig liegen</w:t>
      </w:r>
      <w:r w:rsidR="009E52C3" w:rsidRPr="008F6B89">
        <w:rPr>
          <w:sz w:val="24"/>
          <w:szCs w:val="24"/>
        </w:rPr>
        <w:t xml:space="preserve">. </w:t>
      </w:r>
      <w:r w:rsidRPr="008F6B89">
        <w:rPr>
          <w:sz w:val="24"/>
          <w:szCs w:val="24"/>
        </w:rPr>
        <w:t>Wenn Sie die Aufmerksamkeit auf ihre Leber</w:t>
      </w:r>
      <w:r w:rsidR="009E52C3" w:rsidRPr="008F6B89">
        <w:rPr>
          <w:sz w:val="24"/>
          <w:szCs w:val="24"/>
        </w:rPr>
        <w:t xml:space="preserve"> lenken, </w:t>
      </w:r>
      <w:r w:rsidRPr="008F6B89">
        <w:rPr>
          <w:sz w:val="24"/>
          <w:szCs w:val="24"/>
        </w:rPr>
        <w:t xml:space="preserve">können </w:t>
      </w:r>
      <w:r w:rsidR="009E52C3" w:rsidRPr="008F6B89">
        <w:rPr>
          <w:sz w:val="24"/>
          <w:szCs w:val="24"/>
        </w:rPr>
        <w:t xml:space="preserve">Sie </w:t>
      </w:r>
      <w:r w:rsidRPr="008F6B89">
        <w:rPr>
          <w:sz w:val="24"/>
          <w:szCs w:val="24"/>
        </w:rPr>
        <w:t xml:space="preserve">vielleicht sogar die Steine auf ihrem Weg entlang der Gallengänge </w:t>
      </w:r>
      <w:r w:rsidR="008F6B89" w:rsidRPr="008F6B89">
        <w:rPr>
          <w:sz w:val="24"/>
          <w:szCs w:val="24"/>
        </w:rPr>
        <w:t>spüren, bevor Sie sich erlauben einzuschlafen. Wenn Sie zur Toilette gehen beobachten Sie</w:t>
      </w:r>
      <w:r w:rsidRPr="008F6B89">
        <w:rPr>
          <w:sz w:val="24"/>
          <w:szCs w:val="24"/>
        </w:rPr>
        <w:t xml:space="preserve">, ob bereits kleine </w:t>
      </w:r>
      <w:r w:rsidR="008F6B89" w:rsidRPr="008F6B89">
        <w:rPr>
          <w:sz w:val="24"/>
          <w:szCs w:val="24"/>
        </w:rPr>
        <w:t>Leber/</w:t>
      </w:r>
      <w:r w:rsidRPr="008F6B89">
        <w:rPr>
          <w:sz w:val="24"/>
          <w:szCs w:val="24"/>
        </w:rPr>
        <w:t>Gallensteine in der Toilette zu sehen sind</w:t>
      </w:r>
      <w:r w:rsidR="009E52C3" w:rsidRPr="008F6B89">
        <w:rPr>
          <w:sz w:val="24"/>
          <w:szCs w:val="24"/>
        </w:rPr>
        <w:t>.</w:t>
      </w:r>
      <w:r w:rsidRPr="008F6B89">
        <w:rPr>
          <w:sz w:val="24"/>
          <w:szCs w:val="24"/>
        </w:rPr>
        <w:t xml:space="preserve"> </w:t>
      </w:r>
      <w:r w:rsidR="008F6B89" w:rsidRPr="008F6B89">
        <w:rPr>
          <w:sz w:val="24"/>
          <w:szCs w:val="24"/>
        </w:rPr>
        <w:t>Aufgrund des hohen Fettanteils schwimmen die Steinchen auf der Wasseroberfläche.</w:t>
      </w:r>
    </w:p>
    <w:p w14:paraId="2198CB5D" w14:textId="77777777" w:rsidR="00AF130D" w:rsidRPr="008F6B89" w:rsidRDefault="00AF130D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Am nächsten Morgen</w:t>
      </w:r>
    </w:p>
    <w:p w14:paraId="7DBE846D" w14:textId="77777777" w:rsidR="009E52C3" w:rsidRPr="008F6B89" w:rsidRDefault="00AF130D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6</w:t>
      </w:r>
      <w:r w:rsidR="009E52C3" w:rsidRPr="008F6B89">
        <w:rPr>
          <w:sz w:val="24"/>
          <w:szCs w:val="24"/>
        </w:rPr>
        <w:t>:00 Uhr bis 6:30 Uhr: nach dem A</w:t>
      </w:r>
      <w:r w:rsidRPr="008F6B89">
        <w:rPr>
          <w:sz w:val="24"/>
          <w:szCs w:val="24"/>
        </w:rPr>
        <w:t>ufwachen trinken Sie</w:t>
      </w:r>
      <w:r w:rsidR="009E52C3" w:rsidRPr="008F6B89">
        <w:rPr>
          <w:sz w:val="24"/>
          <w:szCs w:val="24"/>
        </w:rPr>
        <w:t xml:space="preserve"> die</w:t>
      </w:r>
      <w:r w:rsidRPr="008F6B89">
        <w:rPr>
          <w:sz w:val="24"/>
          <w:szCs w:val="24"/>
        </w:rPr>
        <w:t xml:space="preserve"> dritte Portion </w:t>
      </w:r>
      <w:r w:rsidR="009E52C3" w:rsidRPr="008F6B89">
        <w:rPr>
          <w:sz w:val="24"/>
          <w:szCs w:val="24"/>
        </w:rPr>
        <w:t>Bitter-</w:t>
      </w:r>
      <w:r w:rsidRPr="008F6B89">
        <w:rPr>
          <w:sz w:val="24"/>
          <w:szCs w:val="24"/>
        </w:rPr>
        <w:t>Salzlösung</w:t>
      </w:r>
      <w:r w:rsidR="009E52C3" w:rsidRPr="008F6B89">
        <w:rPr>
          <w:sz w:val="24"/>
          <w:szCs w:val="24"/>
        </w:rPr>
        <w:t>. J</w:t>
      </w:r>
      <w:r w:rsidRPr="008F6B89">
        <w:rPr>
          <w:sz w:val="24"/>
          <w:szCs w:val="24"/>
        </w:rPr>
        <w:t xml:space="preserve">edoch nicht vor 6:00 Uhr (sollten Sie sehr durstig sein, dann trinken sie vor der Blütesalzlösung ein Glas warmes Wasser). </w:t>
      </w:r>
      <w:r w:rsidR="009E52C3" w:rsidRPr="008F6B89">
        <w:rPr>
          <w:sz w:val="24"/>
          <w:szCs w:val="24"/>
        </w:rPr>
        <w:t>Ruhen</w:t>
      </w:r>
      <w:r w:rsidRPr="008F6B89">
        <w:rPr>
          <w:sz w:val="24"/>
          <w:szCs w:val="24"/>
        </w:rPr>
        <w:t xml:space="preserve"> sie sich aus</w:t>
      </w:r>
      <w:r w:rsidR="009E52C3" w:rsidRPr="008F6B89">
        <w:rPr>
          <w:sz w:val="24"/>
          <w:szCs w:val="24"/>
        </w:rPr>
        <w:t>. Bewegen Sie sich mäßig, indem Sie ein paar leichte</w:t>
      </w:r>
      <w:r w:rsidR="008F6B89" w:rsidRPr="008F6B89">
        <w:rPr>
          <w:sz w:val="24"/>
          <w:szCs w:val="24"/>
        </w:rPr>
        <w:t xml:space="preserve"> </w:t>
      </w:r>
      <w:r w:rsidRPr="008F6B89">
        <w:rPr>
          <w:sz w:val="24"/>
          <w:szCs w:val="24"/>
        </w:rPr>
        <w:t>Körperübung</w:t>
      </w:r>
      <w:r w:rsidR="009E52C3" w:rsidRPr="008F6B89">
        <w:rPr>
          <w:sz w:val="24"/>
          <w:szCs w:val="24"/>
        </w:rPr>
        <w:t>en machen</w:t>
      </w:r>
      <w:r w:rsidRPr="008F6B89">
        <w:rPr>
          <w:sz w:val="24"/>
          <w:szCs w:val="24"/>
        </w:rPr>
        <w:t xml:space="preserve">. </w:t>
      </w:r>
    </w:p>
    <w:p w14:paraId="10EB3B0B" w14:textId="77777777" w:rsidR="00AF130D" w:rsidRPr="008F6B89" w:rsidRDefault="00AF130D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 xml:space="preserve">8:00 Uhr bis </w:t>
      </w:r>
      <w:r w:rsidR="009E52C3" w:rsidRPr="008F6B89">
        <w:rPr>
          <w:sz w:val="24"/>
          <w:szCs w:val="24"/>
        </w:rPr>
        <w:t>8:30 Uhr</w:t>
      </w:r>
      <w:r w:rsidRPr="008F6B89">
        <w:rPr>
          <w:sz w:val="24"/>
          <w:szCs w:val="24"/>
        </w:rPr>
        <w:t xml:space="preserve">: Trinken Sie die letzte Portion </w:t>
      </w:r>
      <w:r w:rsidR="009E52C3" w:rsidRPr="008F6B89">
        <w:rPr>
          <w:sz w:val="24"/>
          <w:szCs w:val="24"/>
        </w:rPr>
        <w:t>Bitter-</w:t>
      </w:r>
      <w:r w:rsidRPr="008F6B89">
        <w:rPr>
          <w:sz w:val="24"/>
          <w:szCs w:val="24"/>
        </w:rPr>
        <w:t>Salzlösung.</w:t>
      </w:r>
    </w:p>
    <w:p w14:paraId="2B44C8C6" w14:textId="77777777" w:rsidR="00AF130D" w:rsidRPr="008F6B89" w:rsidRDefault="00AF130D" w:rsidP="00B616BE">
      <w:pPr>
        <w:rPr>
          <w:sz w:val="24"/>
          <w:szCs w:val="24"/>
        </w:rPr>
      </w:pPr>
      <w:r w:rsidRPr="008F6B89">
        <w:rPr>
          <w:sz w:val="24"/>
          <w:szCs w:val="24"/>
        </w:rPr>
        <w:t>10:00 Uhr bis 10:30 Uhr: Jetzt dürfen sie frisch gepressten Fruchtsaft trinken. Eine halbe Stunde später können Sie ein oder zwei Stücke frisches Obst essen 1 h später können Sie leichte Kost essen.</w:t>
      </w:r>
    </w:p>
    <w:p w14:paraId="08D71B1E" w14:textId="77777777" w:rsidR="00B616BE" w:rsidRPr="008F6B89" w:rsidRDefault="00AF130D">
      <w:pPr>
        <w:rPr>
          <w:sz w:val="24"/>
          <w:szCs w:val="24"/>
        </w:rPr>
      </w:pPr>
      <w:r w:rsidRPr="008F6B89">
        <w:rPr>
          <w:sz w:val="24"/>
          <w:szCs w:val="24"/>
        </w:rPr>
        <w:t xml:space="preserve">Essen Sie </w:t>
      </w:r>
      <w:r w:rsidR="008F6B89" w:rsidRPr="008F6B89">
        <w:rPr>
          <w:sz w:val="24"/>
          <w:szCs w:val="24"/>
        </w:rPr>
        <w:t xml:space="preserve">die </w:t>
      </w:r>
      <w:r w:rsidRPr="008F6B89">
        <w:rPr>
          <w:sz w:val="24"/>
          <w:szCs w:val="24"/>
        </w:rPr>
        <w:t xml:space="preserve">nächsten Tage leichte Mahlzeiten. Denken Sie daran ihre Leber und Gallenblase haben </w:t>
      </w:r>
      <w:r w:rsidR="008F6B89" w:rsidRPr="008F6B89">
        <w:rPr>
          <w:sz w:val="24"/>
          <w:szCs w:val="24"/>
        </w:rPr>
        <w:t xml:space="preserve">in aller Regel </w:t>
      </w:r>
      <w:r w:rsidRPr="008F6B89">
        <w:rPr>
          <w:sz w:val="24"/>
          <w:szCs w:val="24"/>
        </w:rPr>
        <w:t xml:space="preserve">viele Steine </w:t>
      </w:r>
      <w:r w:rsidR="008F6B89" w:rsidRPr="008F6B89">
        <w:rPr>
          <w:sz w:val="24"/>
          <w:szCs w:val="24"/>
        </w:rPr>
        <w:t>ausgeschieden</w:t>
      </w:r>
      <w:r w:rsidRPr="008F6B89">
        <w:rPr>
          <w:sz w:val="24"/>
          <w:szCs w:val="24"/>
        </w:rPr>
        <w:t xml:space="preserve"> </w:t>
      </w:r>
      <w:r w:rsidR="008F6B89" w:rsidRPr="008F6B89">
        <w:rPr>
          <w:sz w:val="24"/>
          <w:szCs w:val="24"/>
        </w:rPr>
        <w:t xml:space="preserve">und </w:t>
      </w:r>
      <w:r w:rsidRPr="008F6B89">
        <w:rPr>
          <w:sz w:val="24"/>
          <w:szCs w:val="24"/>
        </w:rPr>
        <w:t>benötige</w:t>
      </w:r>
      <w:r w:rsidR="008F6B89" w:rsidRPr="008F6B89">
        <w:rPr>
          <w:sz w:val="24"/>
          <w:szCs w:val="24"/>
        </w:rPr>
        <w:t>n</w:t>
      </w:r>
      <w:r w:rsidRPr="008F6B89">
        <w:rPr>
          <w:sz w:val="24"/>
          <w:szCs w:val="24"/>
        </w:rPr>
        <w:t xml:space="preserve"> noch etwas Schonung.</w:t>
      </w:r>
    </w:p>
    <w:sectPr w:rsidR="00B616BE" w:rsidRPr="008F6B89" w:rsidSect="009B11C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70AA5" w14:textId="77777777" w:rsidR="00B3443E" w:rsidRDefault="00B3443E" w:rsidP="00DA7EE4">
      <w:pPr>
        <w:spacing w:after="0" w:line="240" w:lineRule="auto"/>
      </w:pPr>
      <w:r>
        <w:separator/>
      </w:r>
    </w:p>
  </w:endnote>
  <w:endnote w:type="continuationSeparator" w:id="0">
    <w:p w14:paraId="3CC46EE0" w14:textId="77777777" w:rsidR="00B3443E" w:rsidRDefault="00B3443E" w:rsidP="00DA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DE58" w14:textId="6E6E5540" w:rsidR="00290CE3" w:rsidRDefault="00DA7EE4" w:rsidP="00290CE3">
    <w:pPr>
      <w:pStyle w:val="Fuzeile"/>
      <w:jc w:val="center"/>
      <w:rPr>
        <w:rFonts w:asciiTheme="majorHAnsi" w:eastAsiaTheme="majorEastAsia" w:hAnsiTheme="majorHAnsi" w:cstheme="majorBidi"/>
        <w:sz w:val="20"/>
        <w:szCs w:val="20"/>
      </w:rPr>
    </w:pPr>
    <w:r>
      <w:rPr>
        <w:noProof/>
      </w:rPr>
      <w:pict w14:anchorId="67616FDD">
        <v:rect id="Rechteck 452" o:spid="_x0000_s2053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Pr="00DA7EE4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S. </w:t>
    </w:r>
    <w:r w:rsidRPr="00DA7EE4">
      <w:rPr>
        <w:rFonts w:eastAsiaTheme="minorEastAsia"/>
        <w:color w:val="4F81BD" w:themeColor="accent1"/>
        <w:sz w:val="20"/>
        <w:szCs w:val="20"/>
      </w:rPr>
      <w:fldChar w:fldCharType="begin"/>
    </w:r>
    <w:r w:rsidRPr="00DA7EE4">
      <w:rPr>
        <w:color w:val="4F81BD" w:themeColor="accent1"/>
        <w:sz w:val="20"/>
        <w:szCs w:val="20"/>
      </w:rPr>
      <w:instrText>PAGE    \* MERGEFORMAT</w:instrText>
    </w:r>
    <w:r w:rsidRPr="00DA7EE4">
      <w:rPr>
        <w:rFonts w:eastAsiaTheme="minorEastAsia"/>
        <w:color w:val="4F81BD" w:themeColor="accent1"/>
        <w:sz w:val="20"/>
        <w:szCs w:val="20"/>
      </w:rPr>
      <w:fldChar w:fldCharType="separate"/>
    </w:r>
    <w:r w:rsidRPr="00DA7EE4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 w:rsidRPr="00DA7EE4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sz w:val="20"/>
        <w:szCs w:val="20"/>
      </w:rPr>
      <w:t xml:space="preserve">   Praxis Dr. med. Frank Seyler D.O. – Feldmannstraße 74-</w:t>
    </w:r>
  </w:p>
  <w:p w14:paraId="7C80A085" w14:textId="6104ED20" w:rsidR="00DA7EE4" w:rsidRPr="00DA7EE4" w:rsidRDefault="00DA7EE4" w:rsidP="00290CE3">
    <w:pPr>
      <w:pStyle w:val="Fuzeile"/>
      <w:jc w:val="center"/>
    </w:pPr>
    <w:r>
      <w:rPr>
        <w:rFonts w:asciiTheme="majorHAnsi" w:eastAsiaTheme="majorEastAsia" w:hAnsiTheme="majorHAnsi" w:cstheme="majorBidi"/>
        <w:sz w:val="20"/>
        <w:szCs w:val="20"/>
      </w:rPr>
      <w:t xml:space="preserve">66119 Saarbrücken – </w:t>
    </w:r>
    <w:hyperlink r:id="rId1" w:history="1">
      <w:r w:rsidRPr="00F91B9D">
        <w:rPr>
          <w:rStyle w:val="Hyperlink"/>
          <w:rFonts w:asciiTheme="majorHAnsi" w:eastAsiaTheme="majorEastAsia" w:hAnsiTheme="majorHAnsi" w:cstheme="majorBidi"/>
          <w:sz w:val="20"/>
          <w:szCs w:val="20"/>
        </w:rPr>
        <w:t>info@praxis-seyler.de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AB0B" w14:textId="77777777" w:rsidR="00B3443E" w:rsidRDefault="00B3443E" w:rsidP="00DA7EE4">
      <w:pPr>
        <w:spacing w:after="0" w:line="240" w:lineRule="auto"/>
      </w:pPr>
      <w:r>
        <w:separator/>
      </w:r>
    </w:p>
  </w:footnote>
  <w:footnote w:type="continuationSeparator" w:id="0">
    <w:p w14:paraId="05654650" w14:textId="77777777" w:rsidR="00B3443E" w:rsidRDefault="00B3443E" w:rsidP="00DA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76FCD"/>
    <w:multiLevelType w:val="hybridMultilevel"/>
    <w:tmpl w:val="40BE0DC0"/>
    <w:lvl w:ilvl="0" w:tplc="F40E7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D1A9790C-92A6-4B6C-AFE0-7A6725B6F5F8}"/>
    <w:docVar w:name="dgnword-eventsink" w:val="102093032"/>
  </w:docVars>
  <w:rsids>
    <w:rsidRoot w:val="00B616BE"/>
    <w:rsid w:val="000224B6"/>
    <w:rsid w:val="0002277F"/>
    <w:rsid w:val="00065707"/>
    <w:rsid w:val="00065BB7"/>
    <w:rsid w:val="000715C6"/>
    <w:rsid w:val="000801F2"/>
    <w:rsid w:val="00085593"/>
    <w:rsid w:val="00087E9B"/>
    <w:rsid w:val="000E15FB"/>
    <w:rsid w:val="001456B6"/>
    <w:rsid w:val="00150844"/>
    <w:rsid w:val="0016162E"/>
    <w:rsid w:val="00196531"/>
    <w:rsid w:val="001A7CAF"/>
    <w:rsid w:val="001C5336"/>
    <w:rsid w:val="00220DC8"/>
    <w:rsid w:val="002421B3"/>
    <w:rsid w:val="00290CE3"/>
    <w:rsid w:val="00294082"/>
    <w:rsid w:val="002C7184"/>
    <w:rsid w:val="002E4708"/>
    <w:rsid w:val="00302334"/>
    <w:rsid w:val="0031375E"/>
    <w:rsid w:val="003171D3"/>
    <w:rsid w:val="00391B32"/>
    <w:rsid w:val="003F20EC"/>
    <w:rsid w:val="004214AB"/>
    <w:rsid w:val="004560F1"/>
    <w:rsid w:val="00506E0D"/>
    <w:rsid w:val="005350E6"/>
    <w:rsid w:val="005C2561"/>
    <w:rsid w:val="005C4DB2"/>
    <w:rsid w:val="00645999"/>
    <w:rsid w:val="00672A26"/>
    <w:rsid w:val="00676FE2"/>
    <w:rsid w:val="006A02FB"/>
    <w:rsid w:val="006B1F74"/>
    <w:rsid w:val="006F0A7D"/>
    <w:rsid w:val="00746416"/>
    <w:rsid w:val="00766AB4"/>
    <w:rsid w:val="00791E25"/>
    <w:rsid w:val="007D7537"/>
    <w:rsid w:val="007F05D2"/>
    <w:rsid w:val="007F57B5"/>
    <w:rsid w:val="008012D3"/>
    <w:rsid w:val="0080535D"/>
    <w:rsid w:val="00811689"/>
    <w:rsid w:val="00815E6F"/>
    <w:rsid w:val="0086044E"/>
    <w:rsid w:val="00864FC0"/>
    <w:rsid w:val="00874B35"/>
    <w:rsid w:val="00886DF7"/>
    <w:rsid w:val="008F6B89"/>
    <w:rsid w:val="009228A1"/>
    <w:rsid w:val="00946443"/>
    <w:rsid w:val="009649B6"/>
    <w:rsid w:val="009B11CD"/>
    <w:rsid w:val="009E52C3"/>
    <w:rsid w:val="009F314F"/>
    <w:rsid w:val="009F3F29"/>
    <w:rsid w:val="00A14CA9"/>
    <w:rsid w:val="00A15BE6"/>
    <w:rsid w:val="00AA530F"/>
    <w:rsid w:val="00AC399C"/>
    <w:rsid w:val="00AF0C03"/>
    <w:rsid w:val="00AF130D"/>
    <w:rsid w:val="00B32947"/>
    <w:rsid w:val="00B3443E"/>
    <w:rsid w:val="00B34833"/>
    <w:rsid w:val="00B616BE"/>
    <w:rsid w:val="00BA2B3F"/>
    <w:rsid w:val="00BF3814"/>
    <w:rsid w:val="00C43187"/>
    <w:rsid w:val="00C556A4"/>
    <w:rsid w:val="00C96723"/>
    <w:rsid w:val="00CA12B7"/>
    <w:rsid w:val="00CD7B08"/>
    <w:rsid w:val="00D011B2"/>
    <w:rsid w:val="00D13549"/>
    <w:rsid w:val="00D653A7"/>
    <w:rsid w:val="00D77DCF"/>
    <w:rsid w:val="00D871BA"/>
    <w:rsid w:val="00DA5B97"/>
    <w:rsid w:val="00DA7EE4"/>
    <w:rsid w:val="00DF558F"/>
    <w:rsid w:val="00E13A31"/>
    <w:rsid w:val="00E83EF5"/>
    <w:rsid w:val="00EB2118"/>
    <w:rsid w:val="00F159FB"/>
    <w:rsid w:val="00F716B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00FEEC6"/>
  <w15:docId w15:val="{D6B43438-B6FE-4572-9478-1E91AA56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11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16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EE4"/>
  </w:style>
  <w:style w:type="paragraph" w:styleId="Fuzeile">
    <w:name w:val="footer"/>
    <w:basedOn w:val="Standard"/>
    <w:link w:val="FuzeileZchn"/>
    <w:uiPriority w:val="99"/>
    <w:unhideWhenUsed/>
    <w:rsid w:val="00DA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EE4"/>
  </w:style>
  <w:style w:type="character" w:styleId="Hyperlink">
    <w:name w:val="Hyperlink"/>
    <w:basedOn w:val="Absatz-Standardschriftart"/>
    <w:uiPriority w:val="99"/>
    <w:unhideWhenUsed/>
    <w:rsid w:val="00DA7E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axis-seyl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Frank Seyler</dc:creator>
  <cp:lastModifiedBy>Frank Seyler</cp:lastModifiedBy>
  <cp:revision>2</cp:revision>
  <dcterms:created xsi:type="dcterms:W3CDTF">2020-05-05T10:52:00Z</dcterms:created>
  <dcterms:modified xsi:type="dcterms:W3CDTF">2020-05-05T10:52:00Z</dcterms:modified>
</cp:coreProperties>
</file>